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0D" w:rsidRDefault="00A52CE7" w:rsidP="00A52CE7">
      <w:pPr>
        <w:jc w:val="both"/>
      </w:pPr>
      <w:r>
        <w:rPr>
          <w:noProof/>
        </w:rPr>
        <w:drawing>
          <wp:inline distT="0" distB="0" distL="0" distR="0" wp14:anchorId="55CB32CE" wp14:editId="6F68F2B5">
            <wp:extent cx="2468880" cy="723900"/>
            <wp:effectExtent l="0" t="0" r="7620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65" cy="7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E7" w:rsidRDefault="00A52CE7" w:rsidP="009A2D0D">
      <w:pPr>
        <w:autoSpaceDE w:val="0"/>
        <w:autoSpaceDN w:val="0"/>
        <w:adjustRightInd w:val="0"/>
        <w:jc w:val="center"/>
        <w:rPr>
          <w:rFonts w:ascii="Lucida Sans" w:hAnsi="Lucida Sans" w:cs="TTE2986228t00"/>
          <w:color w:val="70AD47" w:themeColor="accent6"/>
          <w:sz w:val="28"/>
          <w:szCs w:val="28"/>
        </w:rPr>
      </w:pPr>
    </w:p>
    <w:p w:rsidR="005B747D" w:rsidRDefault="005B747D" w:rsidP="009A2D0D">
      <w:pPr>
        <w:autoSpaceDE w:val="0"/>
        <w:autoSpaceDN w:val="0"/>
        <w:adjustRightInd w:val="0"/>
        <w:jc w:val="center"/>
        <w:rPr>
          <w:rFonts w:ascii="Lucida Sans" w:hAnsi="Lucida Sans" w:cs="TTE29862A8t00"/>
          <w:b/>
          <w:sz w:val="40"/>
          <w:szCs w:val="20"/>
        </w:rPr>
      </w:pPr>
    </w:p>
    <w:p w:rsidR="00424798" w:rsidRPr="00A52CE7" w:rsidRDefault="00A52CE7" w:rsidP="009A2D0D">
      <w:pPr>
        <w:autoSpaceDE w:val="0"/>
        <w:autoSpaceDN w:val="0"/>
        <w:adjustRightInd w:val="0"/>
        <w:jc w:val="center"/>
        <w:rPr>
          <w:rFonts w:ascii="Lucida Sans" w:hAnsi="Lucida Sans" w:cs="TTE29862A8t00"/>
          <w:szCs w:val="20"/>
        </w:rPr>
      </w:pPr>
      <w:r w:rsidRPr="00A52CE7">
        <w:rPr>
          <w:rFonts w:ascii="Lucida Sans" w:hAnsi="Lucida Sans" w:cs="TTE29862A8t00"/>
          <w:b/>
          <w:sz w:val="40"/>
          <w:szCs w:val="20"/>
        </w:rPr>
        <w:t>VACATURE</w:t>
      </w:r>
      <w:r w:rsidRPr="00A52CE7">
        <w:rPr>
          <w:rFonts w:ascii="Lucida Sans" w:hAnsi="Lucida Sans" w:cs="TTE29862A8t00"/>
          <w:szCs w:val="20"/>
        </w:rPr>
        <w:t>:</w:t>
      </w:r>
    </w:p>
    <w:p w:rsidR="009A2D0D" w:rsidRPr="00424798" w:rsidRDefault="009A2D0D" w:rsidP="009A2D0D">
      <w:pPr>
        <w:autoSpaceDE w:val="0"/>
        <w:autoSpaceDN w:val="0"/>
        <w:adjustRightInd w:val="0"/>
        <w:jc w:val="center"/>
        <w:rPr>
          <w:rFonts w:ascii="Lucida Sans" w:hAnsi="Lucida Sans" w:cs="TTE2986228t00"/>
          <w:color w:val="70AD47" w:themeColor="accent6"/>
          <w:sz w:val="8"/>
          <w:szCs w:val="8"/>
        </w:rPr>
      </w:pPr>
    </w:p>
    <w:p w:rsidR="00586E0C" w:rsidRDefault="00DD2C58" w:rsidP="00586E0C">
      <w:pPr>
        <w:shd w:val="clear" w:color="auto" w:fill="70AD47" w:themeFill="accent6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44"/>
          <w:szCs w:val="28"/>
        </w:rPr>
      </w:pPr>
      <w:r>
        <w:rPr>
          <w:rFonts w:ascii="Lucida Sans" w:hAnsi="Lucida Sans" w:cs="TTE2986228t00"/>
          <w:color w:val="FFFFFF" w:themeColor="background1"/>
          <w:sz w:val="44"/>
          <w:szCs w:val="28"/>
        </w:rPr>
        <w:t>KLINISCH PSYCHOLOOG</w:t>
      </w:r>
    </w:p>
    <w:p w:rsidR="00586E0C" w:rsidRPr="00DD2C58" w:rsidRDefault="00DD2C58" w:rsidP="00586E0C">
      <w:pPr>
        <w:shd w:val="clear" w:color="auto" w:fill="70AD47" w:themeFill="accent6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32"/>
          <w:szCs w:val="28"/>
        </w:rPr>
      </w:pPr>
      <w:r w:rsidRPr="00DD2C58">
        <w:rPr>
          <w:rFonts w:ascii="Lucida Sans" w:hAnsi="Lucida Sans" w:cs="TTE2986228t00"/>
          <w:color w:val="FFFFFF" w:themeColor="background1"/>
          <w:sz w:val="32"/>
          <w:szCs w:val="28"/>
        </w:rPr>
        <w:t xml:space="preserve">KINDEREN EN JONGERENTEAM </w:t>
      </w:r>
      <w:r>
        <w:rPr>
          <w:rFonts w:ascii="Lucida Sans" w:hAnsi="Lucida Sans" w:cs="TTE2986228t00"/>
          <w:color w:val="FFFFFF" w:themeColor="background1"/>
          <w:sz w:val="32"/>
          <w:szCs w:val="28"/>
        </w:rPr>
        <w:t xml:space="preserve">- </w:t>
      </w:r>
      <w:r w:rsidRPr="00DD2C58">
        <w:rPr>
          <w:rFonts w:ascii="Lucida Sans" w:hAnsi="Lucida Sans" w:cs="TTE2986228t00"/>
          <w:color w:val="FFFFFF" w:themeColor="background1"/>
          <w:sz w:val="32"/>
          <w:szCs w:val="28"/>
        </w:rPr>
        <w:t>AALST</w:t>
      </w:r>
    </w:p>
    <w:p w:rsidR="00586E0C" w:rsidRPr="00586E0C" w:rsidRDefault="00586E0C" w:rsidP="00DD2C58">
      <w:pPr>
        <w:pStyle w:val="Default"/>
        <w:spacing w:before="120"/>
        <w:jc w:val="center"/>
        <w:rPr>
          <w:rFonts w:ascii="Lucida Sans" w:hAnsi="Lucida Sans" w:cstheme="minorHAnsi"/>
          <w:b/>
          <w:sz w:val="20"/>
          <w:szCs w:val="22"/>
        </w:rPr>
      </w:pPr>
      <w:r w:rsidRPr="00586E0C">
        <w:rPr>
          <w:rFonts w:ascii="Lucida Sans" w:hAnsi="Lucida Sans" w:cstheme="minorHAnsi"/>
          <w:b/>
          <w:sz w:val="20"/>
          <w:szCs w:val="22"/>
        </w:rPr>
        <w:t xml:space="preserve">Contract van </w:t>
      </w:r>
      <w:r w:rsidR="00DD2C58">
        <w:rPr>
          <w:rFonts w:ascii="Lucida Sans" w:hAnsi="Lucida Sans" w:cstheme="minorHAnsi"/>
          <w:b/>
          <w:sz w:val="20"/>
          <w:szCs w:val="22"/>
        </w:rPr>
        <w:t>28,5</w:t>
      </w:r>
      <w:r w:rsidRPr="00586E0C">
        <w:rPr>
          <w:rFonts w:ascii="Lucida Sans" w:hAnsi="Lucida Sans" w:cstheme="minorHAnsi"/>
          <w:b/>
          <w:sz w:val="20"/>
          <w:szCs w:val="22"/>
        </w:rPr>
        <w:t xml:space="preserve"> uur – </w:t>
      </w:r>
      <w:r w:rsidR="00DD2C58">
        <w:rPr>
          <w:rFonts w:ascii="Lucida Sans" w:hAnsi="Lucida Sans" w:cstheme="minorHAnsi"/>
          <w:b/>
          <w:sz w:val="20"/>
          <w:szCs w:val="22"/>
        </w:rPr>
        <w:t>onbepaalde</w:t>
      </w:r>
      <w:r w:rsidRPr="00586E0C">
        <w:rPr>
          <w:rFonts w:ascii="Lucida Sans" w:hAnsi="Lucida Sans" w:cstheme="minorHAnsi"/>
          <w:b/>
          <w:sz w:val="20"/>
          <w:szCs w:val="22"/>
        </w:rPr>
        <w:t xml:space="preserve"> duur</w:t>
      </w:r>
    </w:p>
    <w:p w:rsidR="00586E0C" w:rsidRPr="00A52CE7" w:rsidRDefault="00586E0C" w:rsidP="00586E0C">
      <w:pPr>
        <w:pStyle w:val="Default"/>
        <w:jc w:val="center"/>
        <w:rPr>
          <w:rFonts w:eastAsia="Times New Roman" w:cs="Lucida Sans Unicode"/>
          <w:i/>
          <w:color w:val="auto"/>
          <w:sz w:val="18"/>
          <w:szCs w:val="18"/>
          <w:lang w:eastAsia="nl-NL"/>
        </w:rPr>
      </w:pPr>
    </w:p>
    <w:p w:rsidR="00A52CE7" w:rsidRPr="00A52CE7" w:rsidRDefault="00A52CE7" w:rsidP="00586E0C">
      <w:pPr>
        <w:pStyle w:val="Default"/>
        <w:shd w:val="clear" w:color="auto" w:fill="F2F2F2" w:themeFill="background1" w:themeFillShade="F2"/>
        <w:rPr>
          <w:rFonts w:eastAsia="Times New Roman" w:cs="Lucida Sans Unicode"/>
          <w:color w:val="auto"/>
          <w:sz w:val="18"/>
          <w:szCs w:val="18"/>
          <w:lang w:eastAsia="nl-NL"/>
        </w:rPr>
      </w:pPr>
      <w:r w:rsidRPr="00A52CE7">
        <w:rPr>
          <w:rFonts w:eastAsia="Times New Roman" w:cs="Lucida Sans Unicode"/>
          <w:color w:val="auto"/>
          <w:sz w:val="18"/>
          <w:szCs w:val="18"/>
          <w:lang w:eastAsia="nl-NL"/>
        </w:rPr>
        <w:t xml:space="preserve">Het </w:t>
      </w:r>
      <w:r w:rsidRPr="00A52CE7">
        <w:rPr>
          <w:rFonts w:eastAsia="Times New Roman" w:cs="Lucida Sans Unicode"/>
          <w:b/>
          <w:color w:val="92D050"/>
          <w:sz w:val="18"/>
          <w:szCs w:val="18"/>
          <w:lang w:eastAsia="nl-NL"/>
        </w:rPr>
        <w:t>Centrum voor Geestelijke Gezondheidszorg Zuid-Oost-Vlaanderen VZW</w:t>
      </w:r>
      <w:r w:rsidRPr="00A52CE7">
        <w:rPr>
          <w:rFonts w:eastAsia="Times New Roman" w:cs="Lucida Sans Unicode"/>
          <w:color w:val="auto"/>
          <w:sz w:val="18"/>
          <w:szCs w:val="18"/>
          <w:lang w:eastAsia="nl-NL"/>
        </w:rPr>
        <w:t xml:space="preserve">, erkend en gesubsidieerd door de Vlaamse Overheid, biedt gespecialiseerde behandeling aan kinderen, volwassenen en ouderen met ernstige psychische/psychiatrische problemen en stoornissen. </w:t>
      </w:r>
    </w:p>
    <w:p w:rsidR="00A52CE7" w:rsidRPr="00A52CE7" w:rsidRDefault="00A52CE7" w:rsidP="00586E0C">
      <w:pPr>
        <w:shd w:val="clear" w:color="auto" w:fill="F2F2F2" w:themeFill="background1" w:themeFillShade="F2"/>
        <w:rPr>
          <w:rFonts w:ascii="Verdana" w:hAnsi="Verdana"/>
        </w:rPr>
      </w:pPr>
      <w:r w:rsidRPr="00A52CE7">
        <w:rPr>
          <w:rFonts w:ascii="Verdana" w:hAnsi="Verdana" w:cs="Lucida Sans Unicode"/>
          <w:sz w:val="18"/>
          <w:szCs w:val="18"/>
          <w:lang w:val="nl-BE"/>
        </w:rPr>
        <w:t>Daarnaast biedt het drugpreventieteam begeleiding aan jongeren met een beginnende verslaving in 20 gemeenten.</w:t>
      </w:r>
      <w:r w:rsidR="00586E0C">
        <w:rPr>
          <w:rFonts w:ascii="Verdana" w:hAnsi="Verdana" w:cs="Lucida Sans Unicode"/>
          <w:sz w:val="18"/>
          <w:szCs w:val="18"/>
          <w:lang w:val="nl-BE"/>
        </w:rPr>
        <w:t xml:space="preserve"> </w:t>
      </w:r>
      <w:r w:rsidRPr="00A52CE7">
        <w:rPr>
          <w:rFonts w:ascii="Verdana" w:hAnsi="Verdana" w:cs="Lucida Sans Unicode"/>
          <w:sz w:val="18"/>
          <w:szCs w:val="18"/>
          <w:lang w:val="nl-BE"/>
        </w:rPr>
        <w:t>Er is eveneens een forensisch team.</w:t>
      </w:r>
      <w:r w:rsidR="00586E0C">
        <w:rPr>
          <w:rFonts w:ascii="Verdana" w:hAnsi="Verdana" w:cs="Lucida Sans Unicode"/>
          <w:sz w:val="18"/>
          <w:szCs w:val="18"/>
          <w:lang w:val="nl-BE"/>
        </w:rPr>
        <w:t xml:space="preserve"> </w:t>
      </w:r>
      <w:r w:rsidRPr="00A52CE7">
        <w:rPr>
          <w:rFonts w:ascii="Verdana" w:hAnsi="Verdana" w:cs="Lucida Sans Unicode"/>
          <w:sz w:val="18"/>
          <w:szCs w:val="18"/>
          <w:lang w:val="nl-BE"/>
        </w:rPr>
        <w:t xml:space="preserve">In totaal werken </w:t>
      </w:r>
      <w:r w:rsidR="00961D32">
        <w:rPr>
          <w:rFonts w:ascii="Verdana" w:hAnsi="Verdana" w:cs="Lucida Sans Unicode"/>
          <w:sz w:val="18"/>
          <w:szCs w:val="18"/>
          <w:lang w:val="nl-BE"/>
        </w:rPr>
        <w:t>7</w:t>
      </w:r>
      <w:r w:rsidR="00B92879">
        <w:rPr>
          <w:rFonts w:ascii="Verdana" w:hAnsi="Verdana" w:cs="Lucida Sans Unicode"/>
          <w:sz w:val="18"/>
          <w:szCs w:val="18"/>
          <w:lang w:val="nl-BE"/>
        </w:rPr>
        <w:t>0</w:t>
      </w:r>
      <w:bookmarkStart w:id="0" w:name="_GoBack"/>
      <w:bookmarkEnd w:id="0"/>
      <w:r w:rsidRPr="00A52CE7">
        <w:rPr>
          <w:rFonts w:ascii="Verdana" w:hAnsi="Verdana" w:cs="Lucida Sans Unicode"/>
          <w:sz w:val="18"/>
          <w:szCs w:val="18"/>
          <w:lang w:val="nl-BE"/>
        </w:rPr>
        <w:t xml:space="preserve"> medewerkers in het CGG ZOV verspreid over de verschillende vestigingen in Aalst, Geraardsbergen, Ninove, Oudenaarde, Ronse en Zottegem.</w:t>
      </w:r>
    </w:p>
    <w:p w:rsidR="00A52CE7" w:rsidRDefault="00A52CE7" w:rsidP="00A52CE7"/>
    <w:p w:rsidR="00DC4F0F" w:rsidRDefault="00424798" w:rsidP="00BE0A9A">
      <w:pPr>
        <w:autoSpaceDE w:val="0"/>
        <w:autoSpaceDN w:val="0"/>
        <w:adjustRightInd w:val="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  <w:r w:rsidRPr="00A52CE7"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  <w:t>Opdracht:</w:t>
      </w:r>
    </w:p>
    <w:p w:rsidR="00EA5552" w:rsidRPr="00EA5552" w:rsidRDefault="00EA5552" w:rsidP="00EA5552">
      <w:pPr>
        <w:numPr>
          <w:ilvl w:val="0"/>
          <w:numId w:val="8"/>
        </w:numPr>
        <w:rPr>
          <w:rFonts w:ascii="Verdana" w:hAnsi="Verdana" w:cstheme="minorHAnsi"/>
          <w:sz w:val="20"/>
          <w:szCs w:val="22"/>
        </w:rPr>
      </w:pPr>
      <w:r w:rsidRPr="00EA5552">
        <w:rPr>
          <w:rFonts w:ascii="Verdana" w:hAnsi="Verdana" w:cstheme="minorHAnsi"/>
          <w:sz w:val="20"/>
          <w:szCs w:val="22"/>
        </w:rPr>
        <w:t>Samen met een multidisciplinair werken  met kinderen, jongeren en hun ouders;</w:t>
      </w:r>
    </w:p>
    <w:p w:rsidR="00EA5552" w:rsidRPr="00EA5552" w:rsidRDefault="00EA5552" w:rsidP="00EA5552">
      <w:pPr>
        <w:numPr>
          <w:ilvl w:val="0"/>
          <w:numId w:val="8"/>
        </w:numPr>
        <w:rPr>
          <w:rFonts w:ascii="Verdana" w:hAnsi="Verdana" w:cstheme="minorHAnsi"/>
          <w:sz w:val="20"/>
          <w:szCs w:val="22"/>
        </w:rPr>
      </w:pPr>
      <w:r w:rsidRPr="00EA5552">
        <w:rPr>
          <w:rFonts w:ascii="Verdana" w:hAnsi="Verdana" w:cstheme="minorHAnsi"/>
          <w:sz w:val="20"/>
          <w:szCs w:val="22"/>
        </w:rPr>
        <w:t>De opdracht bestaat uit screening, intake, diagnostiek, ambulante psychotherapie, crisisinterventie RADAR en overleg met belangrijke derden;</w:t>
      </w:r>
    </w:p>
    <w:p w:rsidR="00EA5552" w:rsidRPr="00EA5552" w:rsidRDefault="00EA5552" w:rsidP="00EA5552">
      <w:pPr>
        <w:numPr>
          <w:ilvl w:val="0"/>
          <w:numId w:val="8"/>
        </w:numPr>
        <w:rPr>
          <w:rFonts w:ascii="Verdana" w:hAnsi="Verdana" w:cstheme="minorHAnsi"/>
          <w:sz w:val="20"/>
          <w:szCs w:val="22"/>
        </w:rPr>
      </w:pPr>
      <w:r w:rsidRPr="00EA5552">
        <w:rPr>
          <w:rFonts w:ascii="Verdana" w:hAnsi="Verdana" w:cstheme="minorHAnsi"/>
          <w:sz w:val="20"/>
          <w:szCs w:val="22"/>
        </w:rPr>
        <w:t>Het bijhouden van een dossier en registreren van de activiteiten.</w:t>
      </w:r>
    </w:p>
    <w:p w:rsidR="00EA5552" w:rsidRPr="00EA5552" w:rsidRDefault="00EA5552" w:rsidP="00EA5552">
      <w:pPr>
        <w:numPr>
          <w:ilvl w:val="0"/>
          <w:numId w:val="8"/>
        </w:numPr>
        <w:rPr>
          <w:rFonts w:ascii="Verdana" w:hAnsi="Verdana" w:cstheme="minorHAnsi"/>
          <w:sz w:val="20"/>
          <w:szCs w:val="22"/>
        </w:rPr>
      </w:pPr>
      <w:r w:rsidRPr="00EA5552">
        <w:rPr>
          <w:rFonts w:ascii="Verdana" w:hAnsi="Verdana" w:cstheme="minorHAnsi"/>
          <w:sz w:val="20"/>
          <w:szCs w:val="22"/>
        </w:rPr>
        <w:t>Elke maandag deelnemen aan de teamvergadering die plaats vindt te Aalst;</w:t>
      </w:r>
    </w:p>
    <w:p w:rsidR="00BE0A9A" w:rsidRPr="00A52CE7" w:rsidRDefault="00424798" w:rsidP="00D64BB9">
      <w:pPr>
        <w:autoSpaceDE w:val="0"/>
        <w:autoSpaceDN w:val="0"/>
        <w:adjustRightInd w:val="0"/>
        <w:spacing w:before="12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  <w:r w:rsidRPr="00A52CE7"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  <w:t>Profiel:</w:t>
      </w:r>
    </w:p>
    <w:p w:rsidR="00EA5552" w:rsidRPr="00EA5552" w:rsidRDefault="00586E0C" w:rsidP="00EA5552">
      <w:pPr>
        <w:numPr>
          <w:ilvl w:val="0"/>
          <w:numId w:val="10"/>
        </w:numPr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 xml:space="preserve"> </w:t>
      </w:r>
      <w:r w:rsidR="00EA5552" w:rsidRPr="00EA5552">
        <w:rPr>
          <w:rFonts w:ascii="Verdana" w:hAnsi="Verdana" w:cstheme="minorHAnsi"/>
          <w:sz w:val="20"/>
          <w:szCs w:val="22"/>
        </w:rPr>
        <w:t>Je bent in het bezit van een diploma master in de klinische psychologie;</w:t>
      </w:r>
    </w:p>
    <w:p w:rsidR="00EA5552" w:rsidRPr="00EA5552" w:rsidRDefault="00EA5552" w:rsidP="00EA5552">
      <w:pPr>
        <w:numPr>
          <w:ilvl w:val="0"/>
          <w:numId w:val="10"/>
        </w:numPr>
        <w:rPr>
          <w:rFonts w:ascii="Verdana" w:hAnsi="Verdana" w:cstheme="minorHAnsi"/>
          <w:sz w:val="20"/>
          <w:szCs w:val="22"/>
        </w:rPr>
      </w:pPr>
      <w:r w:rsidRPr="00EA5552">
        <w:rPr>
          <w:rFonts w:ascii="Verdana" w:hAnsi="Verdana" w:cstheme="minorHAnsi"/>
          <w:sz w:val="20"/>
          <w:szCs w:val="22"/>
        </w:rPr>
        <w:t>Je bent sterk in het maken van een probleemanalyse  en kan  gestructureerd werken volgens een behandelplan;</w:t>
      </w:r>
    </w:p>
    <w:p w:rsidR="00EA5552" w:rsidRPr="00EA5552" w:rsidRDefault="00EA5552" w:rsidP="00EA5552">
      <w:pPr>
        <w:numPr>
          <w:ilvl w:val="0"/>
          <w:numId w:val="10"/>
        </w:numPr>
        <w:rPr>
          <w:rFonts w:ascii="Verdana" w:hAnsi="Verdana" w:cstheme="minorHAnsi"/>
          <w:sz w:val="20"/>
          <w:szCs w:val="22"/>
        </w:rPr>
      </w:pPr>
      <w:r w:rsidRPr="00EA5552">
        <w:rPr>
          <w:rFonts w:ascii="Verdana" w:hAnsi="Verdana" w:cstheme="minorHAnsi"/>
          <w:sz w:val="20"/>
          <w:szCs w:val="22"/>
        </w:rPr>
        <w:t>Indien je een bijkomende therapeutische opleiding genoten hebt en/of ervaring hebt in het werkveld, of het werken met kinderen en jongeren dan is dat zeker  een pluspunt;</w:t>
      </w:r>
    </w:p>
    <w:p w:rsidR="00EA5552" w:rsidRPr="00EA5552" w:rsidRDefault="00EA5552" w:rsidP="00EA5552">
      <w:pPr>
        <w:numPr>
          <w:ilvl w:val="0"/>
          <w:numId w:val="10"/>
        </w:numPr>
        <w:rPr>
          <w:rFonts w:ascii="Verdana" w:hAnsi="Verdana" w:cstheme="minorHAnsi"/>
          <w:sz w:val="20"/>
          <w:szCs w:val="22"/>
        </w:rPr>
      </w:pPr>
      <w:r w:rsidRPr="00EA5552">
        <w:rPr>
          <w:rFonts w:ascii="Verdana" w:hAnsi="Verdana" w:cstheme="minorHAnsi"/>
          <w:sz w:val="20"/>
          <w:szCs w:val="22"/>
        </w:rPr>
        <w:t>Je bent bereid om  te werken op woensdagnamiddag en één  wekelijkse avonddienst (tot 20.00 uur) te verzekeren;</w:t>
      </w:r>
    </w:p>
    <w:p w:rsidR="007D39D5" w:rsidRPr="00EA5552" w:rsidRDefault="00EA5552" w:rsidP="00EA5552">
      <w:pPr>
        <w:numPr>
          <w:ilvl w:val="0"/>
          <w:numId w:val="10"/>
        </w:numPr>
        <w:rPr>
          <w:rFonts w:ascii="Verdana" w:hAnsi="Verdana" w:cstheme="minorHAnsi"/>
          <w:sz w:val="20"/>
          <w:szCs w:val="22"/>
        </w:rPr>
      </w:pPr>
      <w:r w:rsidRPr="00EA5552">
        <w:rPr>
          <w:rFonts w:ascii="Verdana" w:hAnsi="Verdana" w:cstheme="minorHAnsi"/>
          <w:sz w:val="20"/>
          <w:szCs w:val="22"/>
        </w:rPr>
        <w:t xml:space="preserve">Je bent een loyale teamspeler met een warm hart voor de organisatie. </w:t>
      </w:r>
    </w:p>
    <w:p w:rsidR="00DD2C58" w:rsidRPr="00DD2C58" w:rsidRDefault="00DD2C58" w:rsidP="00DD2C58">
      <w:pPr>
        <w:pStyle w:val="Lijstalinea"/>
        <w:rPr>
          <w:rFonts w:ascii="Verdana" w:hAnsi="Verdana" w:cstheme="minorHAnsi"/>
          <w:sz w:val="20"/>
          <w:szCs w:val="22"/>
        </w:rPr>
      </w:pPr>
    </w:p>
    <w:p w:rsidR="009A2D0D" w:rsidRPr="00A52CE7" w:rsidRDefault="00424798" w:rsidP="009A2D0D">
      <w:pPr>
        <w:autoSpaceDE w:val="0"/>
        <w:autoSpaceDN w:val="0"/>
        <w:adjustRightInd w:val="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  <w:r w:rsidRPr="00A52CE7"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  <w:t xml:space="preserve">Wij bieden: </w:t>
      </w:r>
    </w:p>
    <w:p w:rsidR="005B747D" w:rsidRDefault="00EA5552" w:rsidP="005B747D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EA5552">
        <w:rPr>
          <w:rFonts w:ascii="Calibri" w:hAnsi="Calibri" w:cs="Calibri"/>
        </w:rPr>
        <w:t>Wij bieden een  veelzijdige betrekking  28,5u  van onbepaalde duur</w:t>
      </w:r>
    </w:p>
    <w:p w:rsidR="00EA5552" w:rsidRPr="00EA5552" w:rsidRDefault="005B747D" w:rsidP="00EA5552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EA5552" w:rsidRPr="00EA5552">
        <w:rPr>
          <w:rFonts w:ascii="Calibri" w:hAnsi="Calibri" w:cs="Calibri"/>
        </w:rPr>
        <w:t>erloning volgens barema 1.80.</w:t>
      </w:r>
    </w:p>
    <w:p w:rsidR="005B747D" w:rsidRDefault="005B747D" w:rsidP="00BA7866">
      <w:pPr>
        <w:autoSpaceDE w:val="0"/>
        <w:autoSpaceDN w:val="0"/>
        <w:adjustRightInd w:val="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</w:p>
    <w:p w:rsidR="00424798" w:rsidRPr="00A52CE7" w:rsidRDefault="00424798" w:rsidP="00BA7866">
      <w:pPr>
        <w:autoSpaceDE w:val="0"/>
        <w:autoSpaceDN w:val="0"/>
        <w:adjustRightInd w:val="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  <w:r w:rsidRPr="00A52CE7"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  <w:t>Interesse?</w:t>
      </w:r>
    </w:p>
    <w:p w:rsidR="005B747D" w:rsidRPr="005B747D" w:rsidRDefault="005B747D" w:rsidP="005B747D">
      <w:pPr>
        <w:rPr>
          <w:rFonts w:ascii="Verdana" w:hAnsi="Verdana" w:cs="Calibri"/>
          <w:sz w:val="20"/>
          <w:szCs w:val="20"/>
        </w:rPr>
      </w:pPr>
      <w:r w:rsidRPr="005B747D">
        <w:rPr>
          <w:rFonts w:ascii="Verdana" w:hAnsi="Verdana" w:cs="Calibri"/>
          <w:sz w:val="20"/>
          <w:szCs w:val="20"/>
        </w:rPr>
        <w:t>Indien u interesse heeft voor deze functie, gelieve  uw sollicitatiebrief met curriculum vitae te bezorgen aan:</w:t>
      </w:r>
    </w:p>
    <w:p w:rsidR="009A2D0D" w:rsidRPr="005B747D" w:rsidRDefault="005B747D" w:rsidP="005B747D">
      <w:pPr>
        <w:rPr>
          <w:rFonts w:ascii="Verdana" w:hAnsi="Verdana" w:cs="Calibri"/>
          <w:sz w:val="20"/>
          <w:szCs w:val="20"/>
        </w:rPr>
      </w:pPr>
      <w:r w:rsidRPr="005B747D">
        <w:rPr>
          <w:rFonts w:ascii="Verdana" w:hAnsi="Verdana" w:cs="Calibri"/>
          <w:sz w:val="20"/>
          <w:szCs w:val="20"/>
        </w:rPr>
        <w:t xml:space="preserve">CGG Zuid-Oost-Vlaanderen, t.a.v. Mevr. Marina Steegmans, </w:t>
      </w:r>
      <w:proofErr w:type="spellStart"/>
      <w:r w:rsidRPr="005B747D">
        <w:rPr>
          <w:rFonts w:ascii="Verdana" w:hAnsi="Verdana" w:cs="Calibri"/>
          <w:sz w:val="20"/>
          <w:szCs w:val="20"/>
        </w:rPr>
        <w:t>Doelgroepcoördinator</w:t>
      </w:r>
      <w:proofErr w:type="spellEnd"/>
      <w:r w:rsidRPr="005B747D">
        <w:rPr>
          <w:rFonts w:ascii="Verdana" w:hAnsi="Verdana" w:cs="Calibri"/>
          <w:sz w:val="20"/>
          <w:szCs w:val="20"/>
        </w:rPr>
        <w:t xml:space="preserve"> a.i. “Kinderen en Jongeren”, Keizersplein 4, 9300 Aalst, tel. 078/15.55.70 of e-mail: </w:t>
      </w:r>
      <w:hyperlink r:id="rId8" w:history="1">
        <w:r w:rsidRPr="005B747D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Marina.Steegmans@zov.be</w:t>
        </w:r>
      </w:hyperlink>
      <w:r w:rsidRPr="005B747D">
        <w:rPr>
          <w:rFonts w:ascii="Verdana" w:hAnsi="Verdana"/>
          <w:color w:val="70AD47" w:themeColor="accent6"/>
          <w:sz w:val="20"/>
          <w:szCs w:val="20"/>
        </w:rPr>
        <w:t>.</w:t>
      </w:r>
    </w:p>
    <w:p w:rsidR="009A2D0D" w:rsidRPr="00BA7866" w:rsidRDefault="009A2D0D">
      <w:pPr>
        <w:rPr>
          <w:rFonts w:ascii="Lucida Sans" w:hAnsi="Lucida Sans"/>
        </w:rPr>
      </w:pPr>
    </w:p>
    <w:sectPr w:rsidR="009A2D0D" w:rsidRPr="00BA7866" w:rsidSect="00A42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61" w:rsidRDefault="00565861" w:rsidP="00424798">
      <w:r>
        <w:separator/>
      </w:r>
    </w:p>
  </w:endnote>
  <w:endnote w:type="continuationSeparator" w:id="0">
    <w:p w:rsidR="00565861" w:rsidRDefault="00565861" w:rsidP="004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9862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9862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61" w:rsidRDefault="00565861" w:rsidP="00424798">
      <w:r>
        <w:separator/>
      </w:r>
    </w:p>
  </w:footnote>
  <w:footnote w:type="continuationSeparator" w:id="0">
    <w:p w:rsidR="00565861" w:rsidRDefault="00565861" w:rsidP="0042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1A1"/>
    <w:multiLevelType w:val="hybridMultilevel"/>
    <w:tmpl w:val="F62825CC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843"/>
    <w:multiLevelType w:val="hybridMultilevel"/>
    <w:tmpl w:val="7F123C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6238"/>
    <w:multiLevelType w:val="hybridMultilevel"/>
    <w:tmpl w:val="805CB23E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F7C"/>
    <w:multiLevelType w:val="hybridMultilevel"/>
    <w:tmpl w:val="B4942A14"/>
    <w:lvl w:ilvl="0" w:tplc="EE00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6039E"/>
    <w:multiLevelType w:val="hybridMultilevel"/>
    <w:tmpl w:val="2494B664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0502"/>
    <w:multiLevelType w:val="hybridMultilevel"/>
    <w:tmpl w:val="950C8D08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42A8"/>
    <w:multiLevelType w:val="hybridMultilevel"/>
    <w:tmpl w:val="B0008F2C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31BB"/>
    <w:multiLevelType w:val="hybridMultilevel"/>
    <w:tmpl w:val="2C9000BE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25ECE"/>
    <w:multiLevelType w:val="hybridMultilevel"/>
    <w:tmpl w:val="BC8AAAEA"/>
    <w:lvl w:ilvl="0" w:tplc="EE00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A1A81"/>
    <w:multiLevelType w:val="hybridMultilevel"/>
    <w:tmpl w:val="A6E2AA8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D"/>
    <w:rsid w:val="000A326D"/>
    <w:rsid w:val="000C2BBB"/>
    <w:rsid w:val="00164D33"/>
    <w:rsid w:val="001D2FEF"/>
    <w:rsid w:val="001F3B2C"/>
    <w:rsid w:val="001F4A9F"/>
    <w:rsid w:val="00424798"/>
    <w:rsid w:val="0044097C"/>
    <w:rsid w:val="00483CA6"/>
    <w:rsid w:val="004E609B"/>
    <w:rsid w:val="00565861"/>
    <w:rsid w:val="00586E0C"/>
    <w:rsid w:val="005B3500"/>
    <w:rsid w:val="005B6DB5"/>
    <w:rsid w:val="005B747D"/>
    <w:rsid w:val="00672328"/>
    <w:rsid w:val="00700451"/>
    <w:rsid w:val="007174AD"/>
    <w:rsid w:val="007C38E4"/>
    <w:rsid w:val="007D39D5"/>
    <w:rsid w:val="008277B6"/>
    <w:rsid w:val="00832EE9"/>
    <w:rsid w:val="00927750"/>
    <w:rsid w:val="00961D32"/>
    <w:rsid w:val="009A2D0D"/>
    <w:rsid w:val="009E6600"/>
    <w:rsid w:val="00A42D93"/>
    <w:rsid w:val="00A52CE7"/>
    <w:rsid w:val="00B42674"/>
    <w:rsid w:val="00B76F69"/>
    <w:rsid w:val="00B92879"/>
    <w:rsid w:val="00BA7866"/>
    <w:rsid w:val="00BB7F81"/>
    <w:rsid w:val="00BE0A9A"/>
    <w:rsid w:val="00CD2E81"/>
    <w:rsid w:val="00D32489"/>
    <w:rsid w:val="00D64BB9"/>
    <w:rsid w:val="00D82061"/>
    <w:rsid w:val="00DC4F0F"/>
    <w:rsid w:val="00DD2C58"/>
    <w:rsid w:val="00EA5552"/>
    <w:rsid w:val="00ED689F"/>
    <w:rsid w:val="00F47EF8"/>
    <w:rsid w:val="00FB3878"/>
    <w:rsid w:val="00FD4D4D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36A05"/>
  <w15:chartTrackingRefBased/>
  <w15:docId w15:val="{0BC9D3BD-3CC9-475E-A555-5713104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7174AD"/>
    <w:pPr>
      <w:autoSpaceDE w:val="0"/>
      <w:autoSpaceDN w:val="0"/>
    </w:pPr>
    <w:rPr>
      <w:rFonts w:ascii="Verdana" w:eastAsia="Calibri" w:hAnsi="Verdana"/>
      <w:color w:val="000000"/>
      <w:lang w:val="nl-BE" w:eastAsia="en-US"/>
    </w:rPr>
  </w:style>
  <w:style w:type="paragraph" w:styleId="Lijstalinea">
    <w:name w:val="List Paragraph"/>
    <w:basedOn w:val="Standaard"/>
    <w:uiPriority w:val="34"/>
    <w:qFormat/>
    <w:rsid w:val="00DC4F0F"/>
    <w:pPr>
      <w:ind w:left="720"/>
      <w:contextualSpacing/>
    </w:pPr>
  </w:style>
  <w:style w:type="character" w:styleId="Hyperlink">
    <w:name w:val="Hyperlink"/>
    <w:rsid w:val="00424798"/>
    <w:rPr>
      <w:color w:val="0000FF"/>
      <w:u w:val="single"/>
    </w:rPr>
  </w:style>
  <w:style w:type="paragraph" w:styleId="Koptekst">
    <w:name w:val="header"/>
    <w:basedOn w:val="Standaard"/>
    <w:link w:val="KoptekstChar"/>
    <w:rsid w:val="004247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2479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4247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4798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Steegmans@zov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(Gif)</vt:lpstr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(Gif)</dc:title>
  <dc:subject/>
  <dc:creator>ZOV</dc:creator>
  <cp:keywords/>
  <dc:description/>
  <cp:lastModifiedBy>administratie</cp:lastModifiedBy>
  <cp:revision>4</cp:revision>
  <cp:lastPrinted>2010-04-28T07:31:00Z</cp:lastPrinted>
  <dcterms:created xsi:type="dcterms:W3CDTF">2021-03-18T11:13:00Z</dcterms:created>
  <dcterms:modified xsi:type="dcterms:W3CDTF">2021-03-30T13:35:00Z</dcterms:modified>
</cp:coreProperties>
</file>